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3A09" w14:textId="1BB25CA1" w:rsidR="00371D4F" w:rsidRPr="00525EB4" w:rsidRDefault="00525EB4" w:rsidP="006E3C47">
      <w:pPr>
        <w:spacing w:after="0" w:line="240" w:lineRule="auto"/>
        <w:rPr>
          <w:b/>
          <w:bCs/>
          <w:sz w:val="28"/>
          <w:szCs w:val="28"/>
        </w:rPr>
      </w:pPr>
      <w:r w:rsidRPr="00525EB4">
        <w:rPr>
          <w:b/>
          <w:bCs/>
          <w:sz w:val="28"/>
          <w:szCs w:val="28"/>
        </w:rPr>
        <w:t>Afspraken bij d</w:t>
      </w:r>
      <w:r w:rsidR="001D3EC7" w:rsidRPr="00525EB4">
        <w:rPr>
          <w:b/>
          <w:bCs/>
          <w:sz w:val="28"/>
          <w:szCs w:val="28"/>
        </w:rPr>
        <w:t>oorstromen</w:t>
      </w:r>
      <w:r w:rsidRPr="00525EB4">
        <w:rPr>
          <w:b/>
          <w:bCs/>
          <w:sz w:val="28"/>
          <w:szCs w:val="28"/>
        </w:rPr>
        <w:t>,</w:t>
      </w:r>
      <w:r w:rsidR="001D3EC7" w:rsidRPr="00525EB4">
        <w:rPr>
          <w:b/>
          <w:bCs/>
          <w:sz w:val="28"/>
          <w:szCs w:val="28"/>
        </w:rPr>
        <w:t xml:space="preserve"> afstromen </w:t>
      </w:r>
      <w:r w:rsidRPr="00525EB4">
        <w:rPr>
          <w:b/>
          <w:bCs/>
          <w:sz w:val="28"/>
          <w:szCs w:val="28"/>
        </w:rPr>
        <w:t>of</w:t>
      </w:r>
      <w:r w:rsidR="001D3EC7" w:rsidRPr="00525EB4">
        <w:rPr>
          <w:b/>
          <w:bCs/>
          <w:sz w:val="28"/>
          <w:szCs w:val="28"/>
        </w:rPr>
        <w:t xml:space="preserve"> doubleren</w:t>
      </w:r>
    </w:p>
    <w:p w14:paraId="2CF6D6E0" w14:textId="24985638" w:rsidR="00CB1BD4" w:rsidRDefault="00CB1BD4" w:rsidP="006E3C47">
      <w:pPr>
        <w:spacing w:after="0" w:line="240" w:lineRule="auto"/>
      </w:pPr>
    </w:p>
    <w:p w14:paraId="033071FF" w14:textId="77777777" w:rsidR="00525EB4" w:rsidRDefault="00525EB4" w:rsidP="006E3C47">
      <w:pPr>
        <w:spacing w:after="0" w:line="240" w:lineRule="auto"/>
      </w:pPr>
    </w:p>
    <w:p w14:paraId="0FEB33D3" w14:textId="2FEB7E35" w:rsidR="00CB1BD4" w:rsidRPr="00C53505" w:rsidRDefault="00CE4B63" w:rsidP="006E3C47">
      <w:pPr>
        <w:spacing w:after="0" w:line="240" w:lineRule="auto"/>
        <w:rPr>
          <w:b/>
          <w:bCs/>
        </w:rPr>
      </w:pPr>
      <w:r>
        <w:rPr>
          <w:b/>
          <w:bCs/>
        </w:rPr>
        <w:t>Culturele kunstzinnige vorming</w:t>
      </w:r>
    </w:p>
    <w:p w14:paraId="56583697" w14:textId="6D577126" w:rsidR="00B47CC4" w:rsidRDefault="00CB1BD4" w:rsidP="006E3C47">
      <w:pPr>
        <w:spacing w:after="0" w:line="240" w:lineRule="auto"/>
      </w:pPr>
      <w:r>
        <w:t>Doubleurs V4: Vrijstelling indien het eindcijfer minimaal een 7.0 is. In V5 moeten deze leerlingen wel gewoon het vak afronden.</w:t>
      </w:r>
      <w:r w:rsidR="006E3C47">
        <w:t xml:space="preserve"> </w:t>
      </w:r>
      <w:r>
        <w:t>Leerlingen die geen 7.0 als eindcijfer hebben gehaald, volgen het vak opnieuw</w:t>
      </w:r>
      <w:r w:rsidR="009A1466">
        <w:t>.</w:t>
      </w:r>
      <w:r>
        <w:br/>
      </w:r>
      <w:r>
        <w:br/>
        <w:t>Doubleurs H4: Vrijstelling indien het eindcijfer minimaal een 7.0 is.  Leerlingen die geen 7.0 als eindcijfer hebben gehaald, volgen het vak opnieuw</w:t>
      </w:r>
      <w:r w:rsidR="009A1466">
        <w:t>.</w:t>
      </w:r>
      <w:r>
        <w:br/>
      </w:r>
      <w:r>
        <w:br/>
        <w:t>Overstappers V4 naar H4: In alle gevallen indelen bij H4. Leerlingen met een 7.0 als eindcijfer hoeven alleen de afsluitende eindopdracht te doen bij H4. Zij maken aan het begin van het schooljaar kennis met de docent en de docent zorgt ervoor dat zij deelnemen aan deze opdracht</w:t>
      </w:r>
      <w:r w:rsidR="003178C5">
        <w:t xml:space="preserve"> (P05)</w:t>
      </w:r>
      <w:r>
        <w:t xml:space="preserve">. </w:t>
      </w:r>
      <w:r>
        <w:br/>
        <w:t>Leerlingen die geen 7.0 als eindcijfer hebben gehaald, volgen het vak opnieuw</w:t>
      </w:r>
      <w:r w:rsidR="009A1466">
        <w:t>.</w:t>
      </w:r>
      <w:r>
        <w:br/>
      </w:r>
      <w:r>
        <w:br/>
        <w:t>Overstappers V5 naar H5: Het eindcijfer van V5 wordt het eindcijfer van H5.</w:t>
      </w:r>
      <w:r w:rsidR="004C7ACE">
        <w:br/>
      </w:r>
      <w:r w:rsidR="007973FB">
        <w:t>Leerlingen hebben het recht om</w:t>
      </w:r>
      <w:r w:rsidR="00727CC8">
        <w:t xml:space="preserve"> in H5</w:t>
      </w:r>
      <w:r w:rsidR="007973FB">
        <w:t xml:space="preserve"> een herexamen te doen op havo niveau.</w:t>
      </w:r>
    </w:p>
    <w:p w14:paraId="2D8C6D9B" w14:textId="77777777" w:rsidR="006E3C47" w:rsidRDefault="006E3C47" w:rsidP="006E3C47">
      <w:pPr>
        <w:spacing w:after="0" w:line="240" w:lineRule="auto"/>
      </w:pPr>
    </w:p>
    <w:p w14:paraId="1CF03151" w14:textId="70349D88" w:rsidR="004C7ACE" w:rsidRDefault="004C7ACE" w:rsidP="006E3C47">
      <w:pPr>
        <w:spacing w:after="0" w:line="240" w:lineRule="auto"/>
      </w:pPr>
      <w:r>
        <w:t>Overstappers van H5 naar V5: Vrijstelling</w:t>
      </w:r>
      <w:r w:rsidR="00853709">
        <w:t xml:space="preserve"> (wettelijke bepaling)</w:t>
      </w:r>
      <w:r w:rsidR="009A1466">
        <w:t>.</w:t>
      </w:r>
    </w:p>
    <w:p w14:paraId="1530D8DC" w14:textId="77777777" w:rsidR="006E3C47" w:rsidRDefault="006E3C47" w:rsidP="006E3C47">
      <w:pPr>
        <w:spacing w:after="0" w:line="240" w:lineRule="auto"/>
      </w:pPr>
    </w:p>
    <w:p w14:paraId="27858A15" w14:textId="7F55AF3E" w:rsidR="00B836BB" w:rsidRDefault="004C7ACE" w:rsidP="006E3C47">
      <w:pPr>
        <w:spacing w:after="0" w:line="240" w:lineRule="auto"/>
      </w:pPr>
      <w:r>
        <w:t xml:space="preserve">Overstappers </w:t>
      </w:r>
      <w:r w:rsidR="000A46E9">
        <w:t xml:space="preserve">4 </w:t>
      </w:r>
      <w:r>
        <w:t xml:space="preserve">gymnasium naar </w:t>
      </w:r>
      <w:r w:rsidR="000A46E9">
        <w:t xml:space="preserve">4 </w:t>
      </w:r>
      <w:r w:rsidR="005F1669">
        <w:t>atheneum</w:t>
      </w:r>
      <w:r w:rsidR="0027777C">
        <w:t xml:space="preserve"> of 4 havo</w:t>
      </w:r>
      <w:r>
        <w:t xml:space="preserve">: De pta onderdelen van ckv worden vervangen door de </w:t>
      </w:r>
      <w:r w:rsidR="00F41211">
        <w:t>verwerkingsopdrachten</w:t>
      </w:r>
      <w:r w:rsidR="00D21530">
        <w:t>, werkstukken</w:t>
      </w:r>
      <w:r w:rsidR="0074551B">
        <w:t xml:space="preserve"> en</w:t>
      </w:r>
      <w:r w:rsidR="00D21530">
        <w:t xml:space="preserve"> presentaties </w:t>
      </w:r>
      <w:r>
        <w:t xml:space="preserve">van </w:t>
      </w:r>
      <w:proofErr w:type="spellStart"/>
      <w:r>
        <w:t>kcv</w:t>
      </w:r>
      <w:proofErr w:type="spellEnd"/>
      <w:r w:rsidR="00CB2BFF">
        <w:t xml:space="preserve">. </w:t>
      </w:r>
      <w:r w:rsidR="00EC0C1C">
        <w:t xml:space="preserve"> </w:t>
      </w:r>
      <w:r w:rsidR="00B24229">
        <w:t>I</w:t>
      </w:r>
      <w:r w:rsidR="00EC0C1C">
        <w:t>ndien nodig met een aanvull</w:t>
      </w:r>
      <w:r w:rsidR="008950E8">
        <w:t xml:space="preserve">ende </w:t>
      </w:r>
      <w:r w:rsidR="00EC0C1C">
        <w:t xml:space="preserve"> ckv </w:t>
      </w:r>
      <w:r w:rsidR="008950E8">
        <w:t xml:space="preserve">opdracht zodat </w:t>
      </w:r>
      <w:r w:rsidR="00EC0C1C">
        <w:t>het pta sluitend is</w:t>
      </w:r>
      <w:r>
        <w:t>.</w:t>
      </w:r>
      <w:r w:rsidR="005D476E">
        <w:t xml:space="preserve"> Daarna</w:t>
      </w:r>
      <w:r>
        <w:t xml:space="preserve"> </w:t>
      </w:r>
      <w:r w:rsidR="005D476E">
        <w:t>geldt: Vrijstelling indien het eindcijfer minimaal een 7.0 is.  Leerlingen die geen 7.0 als eindcijfer hebben gehaald, volgen het vak opnieuw</w:t>
      </w:r>
      <w:r w:rsidR="002141EC">
        <w:t xml:space="preserve">. </w:t>
      </w:r>
      <w:r w:rsidR="00727CC8">
        <w:t>Leerlingen hebben het recht om een herexamen te doen in V6 of H5.</w:t>
      </w:r>
      <w:r w:rsidR="002E169A">
        <w:br/>
      </w:r>
      <w:r w:rsidR="002E169A">
        <w:br/>
      </w:r>
      <w:r w:rsidR="00B836BB">
        <w:t xml:space="preserve">Overstappers 5 gymnasium naar 5 </w:t>
      </w:r>
      <w:r w:rsidR="0027777C">
        <w:t>atheneum</w:t>
      </w:r>
      <w:r w:rsidR="00B836BB">
        <w:t xml:space="preserve">/havo: </w:t>
      </w:r>
      <w:r w:rsidR="001B0545">
        <w:t xml:space="preserve">De pta onderdelen van ckv worden vervangen door de </w:t>
      </w:r>
      <w:proofErr w:type="spellStart"/>
      <w:r w:rsidR="001B0545">
        <w:t>PO’s</w:t>
      </w:r>
      <w:proofErr w:type="spellEnd"/>
      <w:r w:rsidR="001B0545">
        <w:t xml:space="preserve">, onderzoeken en toetsen van </w:t>
      </w:r>
      <w:proofErr w:type="spellStart"/>
      <w:r w:rsidR="001B0545">
        <w:t>kcv</w:t>
      </w:r>
      <w:proofErr w:type="spellEnd"/>
      <w:r w:rsidR="001B0545">
        <w:t xml:space="preserve">, indien nodig met een aanvulling ckv zodat </w:t>
      </w:r>
      <w:r w:rsidR="004F5072">
        <w:t xml:space="preserve">de inhoud van </w:t>
      </w:r>
      <w:r w:rsidR="001B0545">
        <w:t xml:space="preserve">het pta </w:t>
      </w:r>
      <w:r w:rsidR="004F5072">
        <w:t xml:space="preserve">gedekt </w:t>
      </w:r>
      <w:r w:rsidR="001B0545">
        <w:t xml:space="preserve">is.  </w:t>
      </w:r>
      <w:r w:rsidR="007973FB">
        <w:t>Leerlingen hebben het recht om een herexamen te doen in V</w:t>
      </w:r>
      <w:r w:rsidR="00727CC8">
        <w:t>6</w:t>
      </w:r>
      <w:r w:rsidR="007973FB">
        <w:t xml:space="preserve"> of H5.</w:t>
      </w:r>
    </w:p>
    <w:p w14:paraId="672E90CB" w14:textId="6326881B" w:rsidR="001D3EC7" w:rsidRDefault="005D476E" w:rsidP="006E3C47">
      <w:pPr>
        <w:spacing w:after="0" w:line="240" w:lineRule="auto"/>
        <w:rPr>
          <w:b/>
          <w:bCs/>
        </w:rPr>
      </w:pPr>
      <w:r>
        <w:br/>
      </w:r>
      <w:r w:rsidR="006C3EB1">
        <w:rPr>
          <w:b/>
          <w:bCs/>
        </w:rPr>
        <w:t>M</w:t>
      </w:r>
      <w:r w:rsidR="001D3EC7">
        <w:rPr>
          <w:b/>
          <w:bCs/>
        </w:rPr>
        <w:t>aat</w:t>
      </w:r>
      <w:r w:rsidR="00CE4B63">
        <w:rPr>
          <w:b/>
          <w:bCs/>
        </w:rPr>
        <w:t>schappijleer</w:t>
      </w:r>
    </w:p>
    <w:p w14:paraId="555B185E" w14:textId="77777777" w:rsidR="002118B4" w:rsidRDefault="001D3EC7" w:rsidP="006E3C47">
      <w:pPr>
        <w:spacing w:after="0" w:line="240" w:lineRule="auto"/>
      </w:pPr>
      <w:r>
        <w:t xml:space="preserve">Doubleurs </w:t>
      </w:r>
      <w:r w:rsidR="00B50591">
        <w:t xml:space="preserve">V4: Vrijstelling indien het </w:t>
      </w:r>
      <w:r w:rsidR="004319F0">
        <w:t xml:space="preserve">afgeronde </w:t>
      </w:r>
      <w:r w:rsidR="00B50591">
        <w:t xml:space="preserve">eindcijfer </w:t>
      </w:r>
      <w:r w:rsidR="003F4BCB">
        <w:t xml:space="preserve">een 7.0 is. </w:t>
      </w:r>
    </w:p>
    <w:p w14:paraId="1CCFD2C3" w14:textId="77777777" w:rsidR="006E3C47" w:rsidRDefault="006E3C47" w:rsidP="006E3C47">
      <w:pPr>
        <w:spacing w:after="0" w:line="240" w:lineRule="auto"/>
      </w:pPr>
    </w:p>
    <w:p w14:paraId="7C3A103C" w14:textId="0DFC22CD" w:rsidR="009920A2" w:rsidRDefault="002118B4" w:rsidP="006E3C47">
      <w:pPr>
        <w:spacing w:after="0" w:line="240" w:lineRule="auto"/>
      </w:pPr>
      <w:r>
        <w:t>Overstappers V4 naar H4 dan wel V5 naar H5</w:t>
      </w:r>
      <w:r w:rsidR="00727CC8">
        <w:t>:</w:t>
      </w:r>
      <w:r w:rsidR="00F72D68">
        <w:br/>
      </w:r>
      <w:r w:rsidR="00CB6CD2">
        <w:t xml:space="preserve">De behaalde vwo cijfers </w:t>
      </w:r>
      <w:r w:rsidR="00202191">
        <w:t xml:space="preserve">worden overgenomen in het havo examendossier. </w:t>
      </w:r>
      <w:r w:rsidR="000B443B">
        <w:t xml:space="preserve">De toetsen worden niet opnieuw beoordeeld op havo niveau. </w:t>
      </w:r>
      <w:r w:rsidR="008A7336">
        <w:t>Leerlingen hebben het recht om</w:t>
      </w:r>
      <w:r w:rsidR="00727CC8">
        <w:t xml:space="preserve"> in H5</w:t>
      </w:r>
      <w:r w:rsidR="008A7336">
        <w:t xml:space="preserve"> een herexamen te doen op havo niveau. </w:t>
      </w:r>
    </w:p>
    <w:p w14:paraId="72711AF8" w14:textId="77777777" w:rsidR="006E3C47" w:rsidRDefault="006E3C47" w:rsidP="006E3C47">
      <w:pPr>
        <w:spacing w:after="0" w:line="240" w:lineRule="auto"/>
      </w:pPr>
    </w:p>
    <w:p w14:paraId="6EEA3430" w14:textId="6BD556D5" w:rsidR="005045B0" w:rsidRDefault="009920A2" w:rsidP="006E3C47">
      <w:pPr>
        <w:spacing w:after="0" w:line="240" w:lineRule="auto"/>
      </w:pPr>
      <w:r>
        <w:t>Overstappers H5 naar V5</w:t>
      </w:r>
      <w:r w:rsidR="005045B0">
        <w:t xml:space="preserve">: </w:t>
      </w:r>
      <w:r w:rsidR="006C3EB1">
        <w:t>Vrijstelling (wettelijke bepaling)</w:t>
      </w:r>
      <w:r w:rsidR="00535AD1">
        <w:t xml:space="preserve">. </w:t>
      </w:r>
      <w:r w:rsidR="006C3EB1">
        <w:t xml:space="preserve"> </w:t>
      </w:r>
      <w:r w:rsidR="005045B0">
        <w:br/>
      </w:r>
    </w:p>
    <w:p w14:paraId="2BE98B42" w14:textId="77777777" w:rsidR="006E3C47" w:rsidRDefault="005045B0" w:rsidP="006E3C47">
      <w:pPr>
        <w:spacing w:after="0" w:line="240" w:lineRule="auto"/>
      </w:pPr>
      <w:r>
        <w:rPr>
          <w:b/>
          <w:bCs/>
        </w:rPr>
        <w:t>Profielwerkstuk</w:t>
      </w:r>
      <w:r>
        <w:rPr>
          <w:b/>
          <w:bCs/>
        </w:rPr>
        <w:br/>
      </w:r>
      <w:r w:rsidR="000C5176">
        <w:t xml:space="preserve">Overstappers V5 naar H5: </w:t>
      </w:r>
      <w:r w:rsidR="000C5176">
        <w:br/>
      </w:r>
      <w:r w:rsidR="00FC2C20">
        <w:t>Leerlingen die</w:t>
      </w:r>
      <w:r w:rsidR="00C52C4F">
        <w:t xml:space="preserve"> in V5 </w:t>
      </w:r>
      <w:r w:rsidR="00FC2C20">
        <w:t>samenwerken</w:t>
      </w:r>
      <w:r w:rsidR="00C52C4F">
        <w:t xml:space="preserve">, ronden het profielwerkstuk af op vwo niveau. </w:t>
      </w:r>
      <w:r w:rsidR="00245FE8">
        <w:t xml:space="preserve">Het profielwerkstuk </w:t>
      </w:r>
      <w:r w:rsidR="008238EE">
        <w:t xml:space="preserve">wordt </w:t>
      </w:r>
      <w:r w:rsidR="00245FE8">
        <w:t xml:space="preserve">niet op havo niveau beoordeeld. </w:t>
      </w:r>
      <w:r w:rsidR="008238EE">
        <w:br/>
      </w:r>
      <w:r w:rsidR="00C52C4F">
        <w:t>Leerlingen die in V5 individueel werken, ronden het profielwerkstuk af</w:t>
      </w:r>
      <w:r w:rsidR="00F821B1">
        <w:t xml:space="preserve"> op havo niveau. Het profielwerkstuk wordt op havo niveau beoordeeld. </w:t>
      </w:r>
      <w:r w:rsidR="00365AAD">
        <w:br/>
      </w:r>
    </w:p>
    <w:p w14:paraId="3E028FEA" w14:textId="78248404" w:rsidR="00727CC8" w:rsidRDefault="001B2CDE" w:rsidP="006E3C47">
      <w:pPr>
        <w:spacing w:after="0" w:line="240" w:lineRule="auto"/>
      </w:pPr>
      <w:r>
        <w:t xml:space="preserve">Overstappers van H5 naar V5: </w:t>
      </w:r>
      <w:r>
        <w:br/>
        <w:t xml:space="preserve">Leerlingen maken </w:t>
      </w:r>
      <w:r w:rsidR="00173894">
        <w:t>een profielwerkstuk op vwo niveau. Het afgeronde cijfer is tevens hun combinatiecijfer</w:t>
      </w:r>
      <w:r w:rsidR="00290361">
        <w:t xml:space="preserve"> omdat zij vrijstelling hebben voor maat en ckv</w:t>
      </w:r>
      <w:r w:rsidR="00173894">
        <w:t>.</w:t>
      </w:r>
    </w:p>
    <w:p w14:paraId="686727D3" w14:textId="72A6D3C4" w:rsidR="00B63356" w:rsidRDefault="00B63356" w:rsidP="006E3C47">
      <w:pPr>
        <w:spacing w:after="0" w:line="240" w:lineRule="auto"/>
      </w:pPr>
      <w:proofErr w:type="spellStart"/>
      <w:r>
        <w:rPr>
          <w:b/>
          <w:bCs/>
        </w:rPr>
        <w:lastRenderedPageBreak/>
        <w:t>levo</w:t>
      </w:r>
      <w:proofErr w:type="spellEnd"/>
      <w:r w:rsidR="002A46C3">
        <w:rPr>
          <w:b/>
          <w:bCs/>
        </w:rPr>
        <w:t>, lo</w:t>
      </w:r>
      <w:r>
        <w:rPr>
          <w:b/>
          <w:bCs/>
        </w:rPr>
        <w:t xml:space="preserve"> </w:t>
      </w:r>
      <w:r w:rsidR="00802646">
        <w:rPr>
          <w:b/>
          <w:bCs/>
        </w:rPr>
        <w:t xml:space="preserve">en </w:t>
      </w:r>
      <w:proofErr w:type="spellStart"/>
      <w:r w:rsidR="00802646">
        <w:rPr>
          <w:b/>
          <w:bCs/>
        </w:rPr>
        <w:t>ict</w:t>
      </w:r>
      <w:proofErr w:type="spellEnd"/>
      <w:r>
        <w:rPr>
          <w:b/>
          <w:bCs/>
        </w:rPr>
        <w:br/>
      </w:r>
      <w:r>
        <w:t xml:space="preserve">Doubleurs </w:t>
      </w:r>
      <w:r w:rsidR="009D6E4C">
        <w:t xml:space="preserve">H4 en </w:t>
      </w:r>
      <w:r w:rsidR="00C319EA">
        <w:t>V4</w:t>
      </w:r>
      <w:r w:rsidR="00802646">
        <w:t xml:space="preserve"> krijgen geen vrijstelling voor </w:t>
      </w:r>
      <w:proofErr w:type="spellStart"/>
      <w:r w:rsidR="00802646">
        <w:t>levo</w:t>
      </w:r>
      <w:proofErr w:type="spellEnd"/>
      <w:r w:rsidR="00F52440">
        <w:t xml:space="preserve"> en lo</w:t>
      </w:r>
      <w:r w:rsidR="0084092C">
        <w:t xml:space="preserve">. </w:t>
      </w:r>
      <w:r w:rsidR="0084092C">
        <w:br/>
        <w:t xml:space="preserve">Doubleurs en overstappers </w:t>
      </w:r>
      <w:r w:rsidR="00C0707C">
        <w:t xml:space="preserve">krijgen een vrijstelling voor </w:t>
      </w:r>
      <w:proofErr w:type="spellStart"/>
      <w:r w:rsidR="00C0707C">
        <w:t>ict</w:t>
      </w:r>
      <w:proofErr w:type="spellEnd"/>
      <w:r w:rsidR="00C0707C">
        <w:t xml:space="preserve"> als </w:t>
      </w:r>
      <w:r w:rsidR="002A46C3">
        <w:t>zij het vak met een voldoende hebben afgesloten.</w:t>
      </w:r>
    </w:p>
    <w:p w14:paraId="6A30F152" w14:textId="77777777" w:rsidR="006E3C47" w:rsidRPr="00B63356" w:rsidRDefault="006E3C47" w:rsidP="006E3C47">
      <w:pPr>
        <w:spacing w:after="0" w:line="240" w:lineRule="auto"/>
      </w:pPr>
    </w:p>
    <w:p w14:paraId="3BE467D7" w14:textId="05170583" w:rsidR="001027D1" w:rsidRDefault="009920A2" w:rsidP="006E3C47">
      <w:pPr>
        <w:spacing w:after="0" w:line="240" w:lineRule="auto"/>
      </w:pPr>
      <w:r>
        <w:rPr>
          <w:b/>
          <w:bCs/>
        </w:rPr>
        <w:t xml:space="preserve">Losse onderdelen van </w:t>
      </w:r>
      <w:r w:rsidR="001027D1">
        <w:rPr>
          <w:b/>
          <w:bCs/>
        </w:rPr>
        <w:t>het schoolexamen</w:t>
      </w:r>
      <w:r w:rsidR="003F4BCB">
        <w:br/>
      </w:r>
      <w:r w:rsidR="001027D1">
        <w:t>Doubleurs</w:t>
      </w:r>
      <w:r w:rsidR="002C7490">
        <w:t xml:space="preserve"> H4</w:t>
      </w:r>
      <w:r w:rsidR="007973FB">
        <w:t>, V4 en V5</w:t>
      </w:r>
      <w:r w:rsidR="001027D1">
        <w:t xml:space="preserve">: </w:t>
      </w:r>
      <w:r w:rsidR="00244C9D">
        <w:t xml:space="preserve">Leerlingen </w:t>
      </w:r>
      <w:r w:rsidR="005D67F7">
        <w:t>die een 7.0 of hoger voor een PO hebben gehaald mogen, in overleg, vrijgesteld worden voor het betreffende onderdeel</w:t>
      </w:r>
      <w:r w:rsidR="002C7490">
        <w:t xml:space="preserve">. </w:t>
      </w:r>
      <w:r w:rsidR="005D67F7">
        <w:t xml:space="preserve"> </w:t>
      </w:r>
    </w:p>
    <w:p w14:paraId="78F145B6" w14:textId="77777777" w:rsidR="006E3C47" w:rsidRDefault="006E3C47" w:rsidP="006E3C47">
      <w:pPr>
        <w:spacing w:after="0" w:line="240" w:lineRule="auto"/>
      </w:pPr>
    </w:p>
    <w:p w14:paraId="505ACFE6" w14:textId="5F3B1714" w:rsidR="00B679BC" w:rsidRDefault="00B679BC" w:rsidP="006E3C47">
      <w:pPr>
        <w:spacing w:after="0" w:line="240" w:lineRule="auto"/>
      </w:pPr>
      <w:r>
        <w:t xml:space="preserve">Overstappers V4 naar H4 of V5 naar H5: </w:t>
      </w:r>
      <w:r>
        <w:br/>
        <w:t xml:space="preserve">Overeenkomende </w:t>
      </w:r>
      <w:r w:rsidR="003771F2">
        <w:t xml:space="preserve">onderdelen van het </w:t>
      </w:r>
      <w:r w:rsidR="000337E0">
        <w:t>schoolexamen worden opnieuw beoordeeld op</w:t>
      </w:r>
      <w:r w:rsidR="006E61F2">
        <w:t xml:space="preserve"> havo niveau</w:t>
      </w:r>
      <w:r w:rsidR="00566306">
        <w:t>.</w:t>
      </w:r>
      <w:r w:rsidR="00FE6FBC">
        <w:br/>
      </w:r>
      <w:r w:rsidR="003F4AEB">
        <w:t>Openstaande onderdelen uit een eerder leerjaar dienen te worden ingehaald.</w:t>
      </w:r>
      <w:r w:rsidR="00566306">
        <w:t xml:space="preserve"> </w:t>
      </w:r>
    </w:p>
    <w:p w14:paraId="00769975" w14:textId="77777777" w:rsidR="006E3C47" w:rsidRDefault="006E3C47" w:rsidP="006E3C47">
      <w:pPr>
        <w:spacing w:after="0" w:line="240" w:lineRule="auto"/>
      </w:pPr>
    </w:p>
    <w:p w14:paraId="05550BC8" w14:textId="5B0C4316" w:rsidR="007973FB" w:rsidRDefault="007973FB" w:rsidP="006E3C47">
      <w:pPr>
        <w:spacing w:after="0" w:line="240" w:lineRule="auto"/>
      </w:pPr>
      <w:r>
        <w:t xml:space="preserve">Overstappers H5 naar V5: </w:t>
      </w:r>
      <w:r>
        <w:br/>
        <w:t xml:space="preserve">Openstaande onderdelen uit een eerder leerjaar dienen te worden ingehaald. </w:t>
      </w:r>
    </w:p>
    <w:p w14:paraId="081B857D" w14:textId="0B9E2590" w:rsidR="00CB1BD4" w:rsidRDefault="00CB1BD4" w:rsidP="006E3C47">
      <w:pPr>
        <w:spacing w:after="0" w:line="240" w:lineRule="auto"/>
      </w:pPr>
      <w:r>
        <w:br/>
      </w:r>
      <w:r>
        <w:br/>
      </w:r>
    </w:p>
    <w:sectPr w:rsidR="00CB1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D4"/>
    <w:rsid w:val="000337E0"/>
    <w:rsid w:val="000A46E9"/>
    <w:rsid w:val="000B443B"/>
    <w:rsid w:val="000C5176"/>
    <w:rsid w:val="001027D1"/>
    <w:rsid w:val="00173894"/>
    <w:rsid w:val="001B0545"/>
    <w:rsid w:val="001B2CDE"/>
    <w:rsid w:val="001D3EC7"/>
    <w:rsid w:val="00202191"/>
    <w:rsid w:val="002118B4"/>
    <w:rsid w:val="002141EC"/>
    <w:rsid w:val="00244C9D"/>
    <w:rsid w:val="00245FE8"/>
    <w:rsid w:val="0027777C"/>
    <w:rsid w:val="00290361"/>
    <w:rsid w:val="002A46C3"/>
    <w:rsid w:val="002C7490"/>
    <w:rsid w:val="002E169A"/>
    <w:rsid w:val="003178C5"/>
    <w:rsid w:val="0034361E"/>
    <w:rsid w:val="00365AAD"/>
    <w:rsid w:val="003702F5"/>
    <w:rsid w:val="00371D4F"/>
    <w:rsid w:val="003771F2"/>
    <w:rsid w:val="003F4AEB"/>
    <w:rsid w:val="003F4BCB"/>
    <w:rsid w:val="004319F0"/>
    <w:rsid w:val="00437D5E"/>
    <w:rsid w:val="004C7ACE"/>
    <w:rsid w:val="004F5072"/>
    <w:rsid w:val="004F6A69"/>
    <w:rsid w:val="005045B0"/>
    <w:rsid w:val="00525EB4"/>
    <w:rsid w:val="00535AD1"/>
    <w:rsid w:val="00566306"/>
    <w:rsid w:val="00580048"/>
    <w:rsid w:val="005A7687"/>
    <w:rsid w:val="005D476E"/>
    <w:rsid w:val="005D67F7"/>
    <w:rsid w:val="005F1669"/>
    <w:rsid w:val="006717BC"/>
    <w:rsid w:val="006C3EB1"/>
    <w:rsid w:val="006E3C47"/>
    <w:rsid w:val="006E61F2"/>
    <w:rsid w:val="00727CC8"/>
    <w:rsid w:val="00743CFC"/>
    <w:rsid w:val="0074551B"/>
    <w:rsid w:val="007973FB"/>
    <w:rsid w:val="00802646"/>
    <w:rsid w:val="008238EE"/>
    <w:rsid w:val="0084092C"/>
    <w:rsid w:val="00853709"/>
    <w:rsid w:val="008950E8"/>
    <w:rsid w:val="008A7336"/>
    <w:rsid w:val="009920A2"/>
    <w:rsid w:val="009A1466"/>
    <w:rsid w:val="009D6E4C"/>
    <w:rsid w:val="009E1D1F"/>
    <w:rsid w:val="00A3212C"/>
    <w:rsid w:val="00AE557D"/>
    <w:rsid w:val="00B0261A"/>
    <w:rsid w:val="00B24229"/>
    <w:rsid w:val="00B47CC4"/>
    <w:rsid w:val="00B50591"/>
    <w:rsid w:val="00B63356"/>
    <w:rsid w:val="00B679BC"/>
    <w:rsid w:val="00B836BB"/>
    <w:rsid w:val="00C0707C"/>
    <w:rsid w:val="00C319EA"/>
    <w:rsid w:val="00C52C4F"/>
    <w:rsid w:val="00C53505"/>
    <w:rsid w:val="00CB1BD4"/>
    <w:rsid w:val="00CB2BFF"/>
    <w:rsid w:val="00CB6CD2"/>
    <w:rsid w:val="00CB7D27"/>
    <w:rsid w:val="00CE4B63"/>
    <w:rsid w:val="00D21530"/>
    <w:rsid w:val="00DD18DA"/>
    <w:rsid w:val="00EC0C1C"/>
    <w:rsid w:val="00F41211"/>
    <w:rsid w:val="00F52440"/>
    <w:rsid w:val="00F72D68"/>
    <w:rsid w:val="00F821B1"/>
    <w:rsid w:val="00FA69BB"/>
    <w:rsid w:val="00FC2C20"/>
    <w:rsid w:val="00FE6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700E"/>
  <w15:chartTrackingRefBased/>
  <w15:docId w15:val="{40A1DFBD-40B8-4118-9917-7BCB8A7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973FB"/>
    <w:rPr>
      <w:sz w:val="16"/>
      <w:szCs w:val="16"/>
    </w:rPr>
  </w:style>
  <w:style w:type="paragraph" w:styleId="Tekstopmerking">
    <w:name w:val="annotation text"/>
    <w:basedOn w:val="Standaard"/>
    <w:link w:val="TekstopmerkingChar"/>
    <w:uiPriority w:val="99"/>
    <w:semiHidden/>
    <w:unhideWhenUsed/>
    <w:rsid w:val="007973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73FB"/>
    <w:rPr>
      <w:sz w:val="20"/>
      <w:szCs w:val="20"/>
    </w:rPr>
  </w:style>
  <w:style w:type="paragraph" w:styleId="Onderwerpvanopmerking">
    <w:name w:val="annotation subject"/>
    <w:basedOn w:val="Tekstopmerking"/>
    <w:next w:val="Tekstopmerking"/>
    <w:link w:val="OnderwerpvanopmerkingChar"/>
    <w:uiPriority w:val="99"/>
    <w:semiHidden/>
    <w:unhideWhenUsed/>
    <w:rsid w:val="007973FB"/>
    <w:rPr>
      <w:b/>
      <w:bCs/>
    </w:rPr>
  </w:style>
  <w:style w:type="character" w:customStyle="1" w:styleId="OnderwerpvanopmerkingChar">
    <w:name w:val="Onderwerp van opmerking Char"/>
    <w:basedOn w:val="TekstopmerkingChar"/>
    <w:link w:val="Onderwerpvanopmerking"/>
    <w:uiPriority w:val="99"/>
    <w:semiHidden/>
    <w:rsid w:val="007973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45466">
      <w:bodyDiv w:val="1"/>
      <w:marLeft w:val="0"/>
      <w:marRight w:val="0"/>
      <w:marTop w:val="0"/>
      <w:marBottom w:val="0"/>
      <w:divBdr>
        <w:top w:val="none" w:sz="0" w:space="0" w:color="auto"/>
        <w:left w:val="none" w:sz="0" w:space="0" w:color="auto"/>
        <w:bottom w:val="none" w:sz="0" w:space="0" w:color="auto"/>
        <w:right w:val="none" w:sz="0" w:space="0" w:color="auto"/>
      </w:divBdr>
      <w:divsChild>
        <w:div w:id="149369731">
          <w:marLeft w:val="0"/>
          <w:marRight w:val="0"/>
          <w:marTop w:val="0"/>
          <w:marBottom w:val="0"/>
          <w:divBdr>
            <w:top w:val="none" w:sz="0" w:space="0" w:color="auto"/>
            <w:left w:val="none" w:sz="0" w:space="0" w:color="auto"/>
            <w:bottom w:val="none" w:sz="0" w:space="0" w:color="auto"/>
            <w:right w:val="none" w:sz="0" w:space="0" w:color="auto"/>
          </w:divBdr>
        </w:div>
        <w:div w:id="844248050">
          <w:marLeft w:val="0"/>
          <w:marRight w:val="0"/>
          <w:marTop w:val="0"/>
          <w:marBottom w:val="0"/>
          <w:divBdr>
            <w:top w:val="none" w:sz="0" w:space="0" w:color="auto"/>
            <w:left w:val="none" w:sz="0" w:space="0" w:color="auto"/>
            <w:bottom w:val="none" w:sz="0" w:space="0" w:color="auto"/>
            <w:right w:val="none" w:sz="0" w:space="0" w:color="auto"/>
          </w:divBdr>
        </w:div>
        <w:div w:id="1714959267">
          <w:marLeft w:val="0"/>
          <w:marRight w:val="0"/>
          <w:marTop w:val="0"/>
          <w:marBottom w:val="0"/>
          <w:divBdr>
            <w:top w:val="none" w:sz="0" w:space="0" w:color="auto"/>
            <w:left w:val="none" w:sz="0" w:space="0" w:color="auto"/>
            <w:bottom w:val="none" w:sz="0" w:space="0" w:color="auto"/>
            <w:right w:val="none" w:sz="0" w:space="0" w:color="auto"/>
          </w:divBdr>
        </w:div>
        <w:div w:id="205129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F01D-41E4-4AE9-8379-F7D56DF7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Ubas, Michiel</dc:creator>
  <cp:keywords/>
  <dc:description/>
  <cp:lastModifiedBy>Putten, Odet van der</cp:lastModifiedBy>
  <cp:revision>7</cp:revision>
  <cp:lastPrinted>2021-08-31T08:13:00Z</cp:lastPrinted>
  <dcterms:created xsi:type="dcterms:W3CDTF">2021-08-31T08:14:00Z</dcterms:created>
  <dcterms:modified xsi:type="dcterms:W3CDTF">2021-09-08T07:25:00Z</dcterms:modified>
</cp:coreProperties>
</file>